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84" w:rsidRPr="00B84C84" w:rsidRDefault="00B84C84" w:rsidP="00B84C84">
      <w:pPr>
        <w:shd w:val="clear" w:color="auto" w:fill="90BDE9"/>
        <w:spacing w:after="15" w:line="240" w:lineRule="auto"/>
        <w:outlineLvl w:val="1"/>
        <w:rPr>
          <w:rFonts w:ascii="Arial" w:eastAsia="Times New Roman" w:hAnsi="Arial" w:cs="Arial"/>
          <w:b/>
          <w:bCs/>
          <w:caps/>
          <w:color w:val="424244"/>
          <w:sz w:val="20"/>
          <w:szCs w:val="20"/>
          <w:lang w:eastAsia="ru-RU"/>
        </w:rPr>
      </w:pPr>
      <w:r w:rsidRPr="00B84C84">
        <w:rPr>
          <w:rFonts w:ascii="Arial" w:eastAsia="Times New Roman" w:hAnsi="Arial" w:cs="Arial"/>
          <w:b/>
          <w:bCs/>
          <w:caps/>
          <w:color w:val="424244"/>
          <w:sz w:val="20"/>
          <w:szCs w:val="20"/>
          <w:lang w:eastAsia="ru-RU"/>
        </w:rPr>
        <w:t>СТАНДАРТ</w:t>
      </w:r>
    </w:p>
    <w:p w:rsidR="00B84C84" w:rsidRPr="00B84C84" w:rsidRDefault="00B84C84" w:rsidP="00B84C84">
      <w:pPr>
        <w:shd w:val="clear" w:color="auto" w:fill="E8E8E8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Оказание консультативной помощи семьям, воспитывающим детей с ограниченными возможностями</w:t>
      </w:r>
    </w:p>
    <w:p w:rsidR="00B84C84" w:rsidRPr="00B84C84" w:rsidRDefault="00B84C84" w:rsidP="00B84C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Приложение 3</w:t>
      </w:r>
    </w:p>
    <w:p w:rsidR="00B84C84" w:rsidRPr="00B84C84" w:rsidRDefault="00B84C84" w:rsidP="00B84C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 приказу Министра образования                    </w:t>
      </w:r>
    </w:p>
    <w:p w:rsidR="00B84C84" w:rsidRPr="00B84C84" w:rsidRDefault="00B84C84" w:rsidP="00B84C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и науки Республики Казахстан</w:t>
      </w:r>
    </w:p>
    <w:p w:rsidR="00B84C84" w:rsidRPr="00B84C84" w:rsidRDefault="00B84C84" w:rsidP="00B84C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от «8» апреля 2015 года</w:t>
      </w:r>
    </w:p>
    <w:p w:rsidR="00B84C84" w:rsidRPr="00B84C84" w:rsidRDefault="00B84C84" w:rsidP="00B84C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№ 174</w:t>
      </w:r>
    </w:p>
    <w:p w:rsidR="00B84C84" w:rsidRPr="00B84C84" w:rsidRDefault="00B84C84" w:rsidP="00B84C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 </w:t>
      </w:r>
    </w:p>
    <w:p w:rsidR="00B84C84" w:rsidRPr="00B84C84" w:rsidRDefault="00B84C84" w:rsidP="00B84C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Стандарт государственной услуги</w:t>
      </w:r>
    </w:p>
    <w:p w:rsidR="00B84C84" w:rsidRPr="00B84C84" w:rsidRDefault="00B84C84" w:rsidP="00B84C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«Оказание консультативной помощи семьям, воспитывающим детей       </w:t>
      </w:r>
    </w:p>
    <w:p w:rsidR="00B84C84" w:rsidRPr="00B84C84" w:rsidRDefault="00B84C84" w:rsidP="00B84C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с ограниченными возможностями»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 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 </w:t>
      </w:r>
    </w:p>
    <w:p w:rsidR="00B84C84" w:rsidRPr="00B84C84" w:rsidRDefault="00B84C84" w:rsidP="00B84C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1. Общие положения</w:t>
      </w:r>
    </w:p>
    <w:p w:rsidR="00B84C84" w:rsidRPr="00B84C84" w:rsidRDefault="00B84C84" w:rsidP="00B84C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 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1. Государственная услуга «Оказание консультативной помощи семьям, воспитывающим детей с ограниченными возможностями» (далее – государственная услуга).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2. Стандарт государственной услуги разработан Министерством образования и науки Республики Казахстан.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3. Государственная услуга оказывается реабилитационными центрами, кабинетами психолого-педагогической коррекции (далее – </w:t>
      </w:r>
      <w:proofErr w:type="spell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услугодатель</w:t>
      </w:r>
      <w:proofErr w:type="spell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).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Прием заявления и выдача результата оказания государственной услуги осуществляются через канцелярию </w:t>
      </w:r>
      <w:proofErr w:type="spell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.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84C84" w:rsidRPr="00B84C84" w:rsidRDefault="00B84C84" w:rsidP="00B84C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2. Порядок оказания государственной услуги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 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        4. Сроки оказания государственной услуги: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1) с момента </w:t>
      </w:r>
      <w:bookmarkStart w:id="0" w:name="z15"/>
      <w:bookmarkEnd w:id="0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сдачи пакета документов для консультативной помощи семьям, воспитывающим детей с ограниченными возможностями – не более                60 минут;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2) максимально допустимое время ожидания для сдачи пакета документов </w:t>
      </w:r>
      <w:proofErr w:type="spell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услугополучателем</w:t>
      </w:r>
      <w:proofErr w:type="spell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услугодателю</w:t>
      </w:r>
      <w:proofErr w:type="spell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– не более 15 минут;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3) максимально допустимое время обслуживания </w:t>
      </w:r>
      <w:proofErr w:type="spell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услугополучателя</w:t>
      </w:r>
      <w:proofErr w:type="spell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– не более 15 минут.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5. Форма оказания государственной услуги: бумажная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6. Результатом оказания государственной услуги является письменная рекомендация семье, воспитывающей ребёнка с ограниченными возможностями.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Форма предоставления результата оказания государственной услуги: бумажная.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7. Государственная услуга оказывается бесплатно физическим лицам (далее - </w:t>
      </w:r>
      <w:proofErr w:type="spell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услугополучатель</w:t>
      </w:r>
      <w:proofErr w:type="spell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).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8. График работы </w:t>
      </w:r>
      <w:proofErr w:type="spell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: с понедельника по пятницу, кроме выходных и праздничных дней, с 9.00 до 18.30 часов с перерывом на обед с 13.00 до 14.30 часов, согласно Трудовому кодексу Республики Казахстан.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Прием заявления и выдача результата осуществляется с 9.00 до 17.30 часов с перерывом на обед с 13.00 до 14.30 часов.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Предварительная запись и ускоренное обслуживание не </w:t>
      </w:r>
      <w:proofErr w:type="gram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предусмотрены</w:t>
      </w:r>
      <w:proofErr w:type="gram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.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услугополучателя</w:t>
      </w:r>
      <w:proofErr w:type="spell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к </w:t>
      </w:r>
      <w:proofErr w:type="spell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услугодателю</w:t>
      </w:r>
      <w:proofErr w:type="spell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: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1) копия свидетельства о рождении лица с ограниченными возможностями;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lastRenderedPageBreak/>
        <w:t>2) заключение психолого-медико-педагогической консультации, подтверждающее наличие психофизических нарушений.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84C84" w:rsidRPr="00B84C84" w:rsidRDefault="00B84C84" w:rsidP="00B84C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3. Порядок обжалования решений, действий (бездействия) </w:t>
      </w:r>
      <w:proofErr w:type="spellStart"/>
      <w:r w:rsidRPr="00B84C84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услугодателя</w:t>
      </w:r>
      <w:proofErr w:type="spellEnd"/>
    </w:p>
    <w:p w:rsidR="00B84C84" w:rsidRPr="00B84C84" w:rsidRDefault="00B84C84" w:rsidP="00B84C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в местные исполнительные органы города республиканского значения и столицы, района (города областного значения), и (или) его должностных лиц  по вопросам оказания государственных услуг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10. Обжалование решений, действий (бездействий) местных исполнительных органов города республиканского значения и столицы, района (города областного значения), </w:t>
      </w:r>
      <w:proofErr w:type="spell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услуг: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 жалоба подается в письменном виде: на имя руководителя </w:t>
      </w:r>
      <w:proofErr w:type="spell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либо руководителя соответствующего местного исполнительного органа областей, города республиканского значения и столицы, района (города областного значения) по адресам, указанным на </w:t>
      </w:r>
      <w:proofErr w:type="spell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интернет-ресурсе</w:t>
      </w:r>
      <w:proofErr w:type="spell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Министерства: </w:t>
      </w:r>
      <w:hyperlink r:id="rId5" w:history="1">
        <w:r w:rsidRPr="00B84C84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www.edu.gov.kz</w:t>
        </w:r>
      </w:hyperlink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в разделе «Государственные услуги»;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в жалобе </w:t>
      </w:r>
      <w:proofErr w:type="spell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услугополучателя</w:t>
      </w:r>
      <w:proofErr w:type="spell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указывается фамилия и инициалы </w:t>
      </w:r>
      <w:proofErr w:type="spell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услугополучателя</w:t>
      </w:r>
      <w:proofErr w:type="spell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и лица принявшего жалобу, почтовый адрес и контактный телефон </w:t>
      </w:r>
      <w:proofErr w:type="spell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услугополучателя</w:t>
      </w:r>
      <w:proofErr w:type="spell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.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Жалоба </w:t>
      </w:r>
      <w:proofErr w:type="spell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услугополучателя</w:t>
      </w:r>
      <w:proofErr w:type="spell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подлежит рассмотрению в течение пяти рабочих дней со дня ее регистрации.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В случае несогласия с результатами оказания государственной услуги  </w:t>
      </w:r>
      <w:proofErr w:type="spell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услугополучатель</w:t>
      </w:r>
      <w:proofErr w:type="spell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может обратиться  в  уполномоченный орган  по оценке и </w:t>
      </w:r>
      <w:proofErr w:type="gram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контролю за</w:t>
      </w:r>
      <w:proofErr w:type="gram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качеством оказания государственной услуги.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Жалоба </w:t>
      </w:r>
      <w:proofErr w:type="spell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услугополучателя</w:t>
      </w:r>
      <w:proofErr w:type="spell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, поступившая в адрес уполномоченный орган  по оценке и </w:t>
      </w:r>
      <w:proofErr w:type="gram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контролю за</w:t>
      </w:r>
      <w:proofErr w:type="gram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Информацию о порядке обжалования можно получить посредством единого </w:t>
      </w:r>
      <w:proofErr w:type="gram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контакт-центра</w:t>
      </w:r>
      <w:proofErr w:type="gram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по вопросам оказания государственных услуг. 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11. В случаях несогласия с результатами оказанной государственной услуги, </w:t>
      </w:r>
      <w:proofErr w:type="spell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услугополучатель</w:t>
      </w:r>
      <w:proofErr w:type="spell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 имеет право обратиться в суд в установленном законодательством Республики Казахстан порядке.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84C84" w:rsidRPr="00B84C84" w:rsidRDefault="00B84C84" w:rsidP="00B84C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4. Иные требования с учетом особенностей оказания </w:t>
      </w:r>
      <w:r w:rsidRPr="00B84C84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br/>
        <w:t>государственной услуги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 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12. </w:t>
      </w:r>
      <w:proofErr w:type="spell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Услугополучатель</w:t>
      </w:r>
      <w:proofErr w:type="spell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proofErr w:type="gram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контакт-центра</w:t>
      </w:r>
      <w:proofErr w:type="gram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по вопросам оказания государственных услуг.</w:t>
      </w:r>
    </w:p>
    <w:p w:rsidR="00B84C84" w:rsidRPr="00B84C84" w:rsidRDefault="00B84C84" w:rsidP="00B84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13.  Контактные телефоны справочных служб </w:t>
      </w:r>
      <w:proofErr w:type="spell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интернет-ресурсе</w:t>
      </w:r>
      <w:proofErr w:type="spellEnd"/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Министерства: </w:t>
      </w:r>
      <w:hyperlink r:id="rId6" w:history="1">
        <w:r w:rsidRPr="00B84C84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www.edu.gov.kz</w:t>
        </w:r>
      </w:hyperlink>
      <w:r w:rsidRPr="00B84C84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в разделе «Государственные услуги». Единый  контакт-центр по вопросам оказания государственных услуг:  8-800-080-7777, 1414.</w:t>
      </w:r>
    </w:p>
    <w:p w:rsidR="00DD1AAC" w:rsidRDefault="00DD1AAC">
      <w:bookmarkStart w:id="1" w:name="_GoBack"/>
      <w:bookmarkEnd w:id="1"/>
    </w:p>
    <w:sectPr w:rsidR="00DD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0A"/>
    <w:rsid w:val="00AF220A"/>
    <w:rsid w:val="00B84C84"/>
    <w:rsid w:val="00D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4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4C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C84"/>
  </w:style>
  <w:style w:type="character" w:styleId="a4">
    <w:name w:val="Hyperlink"/>
    <w:basedOn w:val="a0"/>
    <w:uiPriority w:val="99"/>
    <w:semiHidden/>
    <w:unhideWhenUsed/>
    <w:rsid w:val="00B84C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4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4C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C84"/>
  </w:style>
  <w:style w:type="character" w:styleId="a4">
    <w:name w:val="Hyperlink"/>
    <w:basedOn w:val="a0"/>
    <w:uiPriority w:val="99"/>
    <w:semiHidden/>
    <w:unhideWhenUsed/>
    <w:rsid w:val="00B84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.gov.kz/" TargetMode="External"/><Relationship Id="rId5" Type="http://schemas.openxmlformats.org/officeDocument/2006/relationships/hyperlink" Target="http://www.edu.go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2017-03-14T08:46:00Z</dcterms:created>
  <dcterms:modified xsi:type="dcterms:W3CDTF">2017-03-14T08:47:00Z</dcterms:modified>
</cp:coreProperties>
</file>