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FD" w:rsidRPr="005348FD" w:rsidRDefault="005348FD" w:rsidP="005348FD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</w:pPr>
      <w:r w:rsidRPr="005348FD">
        <w:rPr>
          <w:rFonts w:ascii="Helvetica" w:eastAsia="Times New Roman" w:hAnsi="Helvetica" w:cs="Helvetica"/>
          <w:color w:val="199043"/>
          <w:kern w:val="36"/>
          <w:sz w:val="33"/>
          <w:szCs w:val="33"/>
          <w:lang w:eastAsia="ru-RU"/>
        </w:rPr>
        <w:t>Формирование временных представлений у детей дошкольного возраста</w:t>
      </w:r>
    </w:p>
    <w:p w:rsidR="005348FD" w:rsidRPr="005348FD" w:rsidRDefault="005348FD" w:rsidP="005348FD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48F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Жизнь человека тесно связана со временем, с умением распределять, измерять и беречь время. От того, на сколько человек отражает временные параметры, во многом зависит степень его адаптации в обществе.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Исследования процесса формирования временных представлений у детей с речевой патологией  показали, что у них такие представления не только формируются значительно позже, но и отличаются качественно. Дети с тяжёлой речевой патологией  путаются в названии дней недели, названия месяцев, далеко не все из них могут в правильной последовательности назвать части суток.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Детей с речевой патологией  с временными представлениями необходимо знакомить поэтапно, начиная со средней группы, в следующем порядке:</w:t>
      </w:r>
    </w:p>
    <w:p w:rsidR="005348FD" w:rsidRPr="005348FD" w:rsidRDefault="005348FD" w:rsidP="0053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Средний возраст: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со смыслом слов: утро, вечер, день, ночь.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Упражнять в умении ориентироваться в контрастных частях суток: день-ночь, вечер-утро.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общие представления о временах года.</w:t>
      </w:r>
    </w:p>
    <w:p w:rsidR="005348FD" w:rsidRPr="005348FD" w:rsidRDefault="005348FD" w:rsidP="0053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Старшая группа: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Расширить представления о частях суток, их характерных особенностях, последовательности (утро, день, вечер, ночь).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определять части суток. Ввести обобщающее понятие «Сутки».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Объяснить значения слов: вчера, сегодня, завтра.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Называть времена года, знать их отличительные особенности.</w:t>
      </w:r>
    </w:p>
    <w:p w:rsidR="005348FD" w:rsidRPr="005348FD" w:rsidRDefault="005348FD" w:rsidP="005348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Подготовительная группа: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Дать элементарные представления о времени, его текучести, периодичности, необратимости.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называть последовательно все дней недели, очерёдность месяцев, времён года.</w:t>
      </w:r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Упражнять в умении пользоваться словами – понятиями: сначала, потом, до, после, раньше, позже, в одно и тоже время.</w:t>
      </w:r>
      <w:proofErr w:type="gramEnd"/>
    </w:p>
    <w:p w:rsidR="005348FD" w:rsidRPr="005348FD" w:rsidRDefault="005348FD" w:rsidP="005348F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Различать длительность временных интервалов  (1 мин., 10 мин., 1 час).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Рекомендации проведения упражнений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Время, как объективную реальность представить очень трудно. Ребёнку с тяжёлой речевой патологией  необходимо «показать» время. Его меры (секунда, минута, час, сутки, неделя, месяц, год). Формальное заучивание названий и последовательности частей суток, дней недели или месяцев не даст должного эффекта.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Знакомство дошкольников с единицами измерения времени должно осуществляться в строгой системе и последовательности, с опорой на наглядные пособия, дидактические игры. На основе наблюдения за внешними изменениями в окружающем мире, личного опыта, получаемые через действия и эмоциональные переживания, у дошкольников формируются представления о временных интервалах, периодах и других характеристиках, затем эти знания систематизируются и обобщаются.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Рекомендуем начинать знакомство с понятием времени темой «Части суток. Сутки». 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Сначала вводится понятие «день – ночь», затем «день – вечер, ночь – утро», «утро – день – вечер – ночь».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лишь потом делается обобщение о том, что такое сутки. Работа строится следующим образом: сначала рассматриваются две картинки, на которых изображена деятельность людей в дневное и ночное время или состояние природы и явления. Затем четыре картинки с изображением деятельности одного и того же ребёнка в разное время суток и затем – четыре картинки с одним пейзажем в разное время суток.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Рассматривание картин сопровождается пояснением педагога. 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 сутках есть день и ночь. Днем светло. Днем в детском саду проходят занятия, можно играть, гулять, дневной сон. Что, ты делаешь днём?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Ночью темно. Почти все люди спят. Что, ты делаешь ночью?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(Сплю).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Вечер наступает, когда заканчивается день и на улице начинает темнеть. Что, ты делаешь вечером?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(Возвращаюсь из детского сада, гуляю, смотрю телевизор, готовлюсь ко сну).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Когда заканчивается ночь, наступает утро. Всходит солнце. Что, ты делаешь утром?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(Просыпаюсь, встаю, умываюсь, иду в детский сад).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Целесообразно поиграть в игры:</w:t>
      </w:r>
    </w:p>
    <w:p w:rsidR="005348FD" w:rsidRPr="005348FD" w:rsidRDefault="005348FD" w:rsidP="00534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«Когда это бывает?» По содержанию деятельности, изображённой на картинке, и некоторым объективным показателям дети должны определить или назвать время.</w:t>
      </w:r>
    </w:p>
    <w:p w:rsidR="005348FD" w:rsidRPr="005348FD" w:rsidRDefault="005348FD" w:rsidP="005348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«Разложи картинки по порядку» (выкладывание последовательности событий). «Назови соседей».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Положительный эффект даёт использование графической модели «Сутки», на которой разным цветом обозначены части суток, а также работа с таблицей «Режим дня».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старших группах рекомендуем познакомить детей с причинами, определяющими наступление дня и ночи. Для этой цели используют  такую форму работы, как беседа.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  рассказывает детям: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– Земля движется вокруг солнца и при этом вращается вокруг своей оси. Чтобы было яснее, посмотрите на этот глобус.  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(Предлагает детям обратить внимание на глобус.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Рядом с глобусом расположена настольная лампа. Педагог включает лампу и объясняет, что глобус это модель – Земли, а лампа – солнце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)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Скажите, где на земле день, а где ночь?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В какую сторону падают лучи солнца?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– Какое там время суток?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Через определённое время земля повернётся вокруг своей оси (педагог поворачивает глобус) – там, где был 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день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наступает ночь, а там где была ночь наступает день.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Конкретным определением времени для детей является их собственная деятельность. Поэтому, обучая детей, надо насыщать части суток конкретными существенными признаками детской деятельности, называя соответствующее время.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закрепления можно провести обобщающее занятие «Сутки» (см. приложение).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Рекомендуемые стихотворения: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Время суток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Утро                                                                День 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Над рекой заря встаёт                     Солнце в нее высоко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дворе петух поёт.                       До заката далеко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мываются котята,                         Зёрна в норку тащит мышь.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Просыпаются ребята.                     Учит азбуку малыш.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Вечер                                                         Ночь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Солнце красное зашло.               В небе звёздочки горят.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Белка прячется в дупло.               Птицы спят и рыбки спят.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Дрёма в гости к нам идёт,           Спят цветы в саду на грядках,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Сказку он с собой ведёт.              Ну, а мы в своих кроватках.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Назови время суток: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лугу цветы проснулись,             Молоко лакает кот,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 в кроватках потянулись.           Нас на кухне ждёт компот.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Стали птицы тише петь,                  За стеной шуршат мышата,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Сели мы кино смотреть.                 Спят игрушки и ребята.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По мере усвоения понятия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сутки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можно переходить к знакомству со следующим временным понятием –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неделя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Дети узнают, что семь суток составляют неделю, каждый день недели имеет своё название, дни недели последовательно, в определённом порядке сменяют друг друга, и этот порядок неизменен.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  этого предлагаем провести с детьми следующую беседу, которая поможет уточнить представление о днях недели, смысле их названия: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Педагог помогает детям называть дни недели, побуждая прислушиваться к словам; подводит к объяснению тех названий, происхождение которых понятно: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вторник – 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второй;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среда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средний, середина;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четверг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четвёртый; 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пятница 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пятый.</w:t>
      </w:r>
      <w:proofErr w:type="gramEnd"/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 слов «</w:t>
      </w: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понедельник», «суббота», «воскресенье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объясняется так: «понедельник» – первый «по недели», по ходу недели; «суббота» – «</w:t>
      </w:r>
      <w:proofErr w:type="spell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саббат</w:t>
      </w:r>
      <w:proofErr w:type="spell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что в переводе означает «день отдыха»; выходной  день связывают с Воскресением Иисуса Христа.</w:t>
      </w:r>
      <w:proofErr w:type="gramEnd"/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запоминания дней недели можно также использовать графическую модель с цветным изображением, разучивать стихотворения, поиграть в игры:</w:t>
      </w:r>
    </w:p>
    <w:p w:rsidR="005348FD" w:rsidRPr="005348FD" w:rsidRDefault="005348FD" w:rsidP="005348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«Найди пару»</w:t>
      </w:r>
    </w:p>
    <w:p w:rsidR="005348FD" w:rsidRPr="005348FD" w:rsidRDefault="005348FD" w:rsidP="005348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«Найди соседей»</w:t>
      </w:r>
    </w:p>
    <w:p w:rsidR="005348FD" w:rsidRPr="005348FD" w:rsidRDefault="005348FD" w:rsidP="005348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«Чья неделька быстрее соберется».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Рекомендуемые стихотворения: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Как запомнить дни недели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(считалка)</w:t>
      </w:r>
    </w:p>
    <w:p w:rsidR="005348FD" w:rsidRPr="005348FD" w:rsidRDefault="005348FD" w:rsidP="005348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– Подскажите – ка нам, звери,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запомнить дни недели?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Первый – ПОНЕДЕЛЬНИК,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Зайка – рукодельник</w:t>
      </w:r>
      <w:proofErr w:type="gram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ним приходит ВТОРНИК,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Соловей – </w:t>
      </w:r>
      <w:proofErr w:type="spell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задорник</w:t>
      </w:r>
      <w:proofErr w:type="spell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вторником – СРЕДА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Лисичкина</w:t>
      </w:r>
      <w:proofErr w:type="spell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еда</w:t>
      </w:r>
      <w:proofErr w:type="gram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</w:t>
      </w:r>
      <w:proofErr w:type="gram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средой – ЧЕТВЕРГ,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Волк глазами </w:t>
      </w:r>
      <w:proofErr w:type="spell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сверк</w:t>
      </w:r>
      <w:proofErr w:type="spell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четвергом к нам ПЯТНИЦА 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Колобком катится.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пятницей СУББОТА,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Баня у енота.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субботой ВОСКРЕСЕНЬЕ,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Целый день у нас веселье.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не знает – выходи!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Кто не знает – тот води!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Дни недели.</w:t>
      </w:r>
    </w:p>
    <w:p w:rsidR="005348FD" w:rsidRPr="005348FD" w:rsidRDefault="005348FD" w:rsidP="005348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понедельник ровно в час мы зажжём на кухне газ.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во вторник утром рано побежит вода из крана.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среду будем печь пирог, купим сахар и творог.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Вымоем в четверг окошки, блюдца, чашки, вилки, ложки.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Скатерть в пятницу погладим.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за стол в субботу сядем.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Приходите на веселье, в воскресенье новоселье.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Вход в квартиру со двора.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Вот и кончилась игра.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Представления о месяце можно формировать в беседе. Ознакомление с месяцами можно начинать с любого из них, например с сентября. Однако нельзя нарушать последовательность месяцев в году.</w:t>
      </w:r>
    </w:p>
    <w:p w:rsidR="005348FD" w:rsidRPr="005348FD" w:rsidRDefault="005348FD" w:rsidP="00534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с пословицами и поговорками /Декабрь год кончает, а зиму начинает. Январь – году начало, зиме – середина/.</w:t>
      </w:r>
    </w:p>
    <w:p w:rsidR="005348FD" w:rsidRPr="005348FD" w:rsidRDefault="005348FD" w:rsidP="00534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Знакомство с литературными произведениями: сказка С. Маршака « 12 месяцев», рассказ К. Ушинского «Четыре желания», стихотворение С.Я. Маршака «Открываем календарь – начинается январь». В.И. Даль «Старик – годовик».</w:t>
      </w:r>
    </w:p>
    <w:p w:rsidR="005348FD" w:rsidRPr="005348FD" w:rsidRDefault="005348FD" w:rsidP="005348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Дидактические игры «Назови время года», «Когда это бывает?».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Рекомендуемые стихотворения: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Времена года</w:t>
      </w:r>
    </w:p>
    <w:p w:rsidR="005348FD" w:rsidRPr="005348FD" w:rsidRDefault="005348FD" w:rsidP="005348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Первой к нам ЗИМА идёт,           За зимой – второй – ВЕСНА.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Новый год она ведёт.                   Говорят: «Весна – красна».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Третьим – ЛЕТО всё в цветах</w:t>
      </w:r>
      <w:proofErr w:type="gram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А</w:t>
      </w:r>
      <w:proofErr w:type="gram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четвёртой ОСЕНЬ…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 малиной на кустах.                Лес наряд свой сбросил.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Назови время года</w:t>
      </w:r>
    </w:p>
    <w:p w:rsidR="005348FD" w:rsidRPr="005348FD" w:rsidRDefault="005348FD" w:rsidP="005348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Встал на лыжи </w:t>
      </w:r>
      <w:proofErr w:type="spell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Барсучок</w:t>
      </w:r>
      <w:proofErr w:type="spell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                     Синие проталинки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spell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Барсучок</w:t>
      </w:r>
      <w:proofErr w:type="spell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gram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весёлый</w:t>
      </w:r>
      <w:proofErr w:type="gram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                                На лесной дорожке.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Подхватил свой рюкзачок</w:t>
      </w:r>
      <w:proofErr w:type="gram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                    С</w:t>
      </w:r>
      <w:proofErr w:type="gram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бросил Зайка валенки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помчался в школу.                              И надел сапожки.</w:t>
      </w:r>
    </w:p>
    <w:p w:rsidR="005348FD" w:rsidRPr="005348FD" w:rsidRDefault="005348FD" w:rsidP="005348F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Знает синий мотылёк,                           На колючего </w:t>
      </w:r>
      <w:proofErr w:type="gramStart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Ежа</w:t>
      </w:r>
      <w:proofErr w:type="gramEnd"/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похож на цветок.                            Листья падают кружа.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Мотыльку летать приятно,                   Завернётся в листья он</w:t>
      </w:r>
      <w:r w:rsidRPr="005348F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Киски с ним играть занятно.                И увидит сладкий сон.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старшем дошкольном возрасте начинаем развивать чувство времени сначала на интервал 1 и 10 минут. Приемы:</w:t>
      </w:r>
    </w:p>
    <w:p w:rsidR="005348FD" w:rsidRPr="005348FD" w:rsidRDefault="005348FD" w:rsidP="00534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Определить окончание срока деятельности по песочным часам (сделать что-то за 1 мин., контролируя время по песочным часам).</w:t>
      </w:r>
    </w:p>
    <w:p w:rsidR="005348FD" w:rsidRPr="005348FD" w:rsidRDefault="005348FD" w:rsidP="00534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Проследить за секундомером: сколько кругов сделает стрелка.</w:t>
      </w:r>
    </w:p>
    <w:p w:rsidR="005348FD" w:rsidRPr="005348FD" w:rsidRDefault="005348FD" w:rsidP="00534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Рисовать на листе круги в течение 1 минуты, сосчитать, сколько кругов успел нарисовать.</w:t>
      </w:r>
    </w:p>
    <w:p w:rsidR="005348FD" w:rsidRPr="005348FD" w:rsidRDefault="005348FD" w:rsidP="00534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Посчитать, сколько вещей можно снять с куклы за 1 минуту.</w:t>
      </w:r>
    </w:p>
    <w:p w:rsidR="005348FD" w:rsidRPr="005348FD" w:rsidRDefault="005348FD" w:rsidP="00534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Просидеть 1 минуту, когда покажется, что минута прошла, поднять руку.</w:t>
      </w:r>
    </w:p>
    <w:p w:rsidR="005348FD" w:rsidRPr="005348FD" w:rsidRDefault="005348FD" w:rsidP="005348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приёмной комнате детям одеть за одну минуту.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Такие задания помогают детям наглядно увидеть и пережить, почувствовать, что можно сделать за одну минуту.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Ознакомление с 10 минутным интервалом можно провести на занятиях по  изобразительной деятельности и физкультурных занятиях:</w:t>
      </w:r>
    </w:p>
    <w:p w:rsidR="005348FD" w:rsidRPr="005348FD" w:rsidRDefault="005348FD" w:rsidP="00534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Предлагается за 10 минут нарисовать узор на вазе.</w:t>
      </w:r>
    </w:p>
    <w:p w:rsidR="005348FD" w:rsidRPr="005348FD" w:rsidRDefault="005348FD" w:rsidP="005348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Выполнить физические упражнения и посчитать, сколь упражнений успели сделать.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результате формирования временных представлений дети должны:</w:t>
      </w:r>
    </w:p>
    <w:p w:rsidR="005348FD" w:rsidRPr="005348FD" w:rsidRDefault="005348FD" w:rsidP="005348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Иметь представления о частях суток, их названиях, последовательности;</w:t>
      </w:r>
    </w:p>
    <w:p w:rsidR="005348FD" w:rsidRPr="005348FD" w:rsidRDefault="005348FD" w:rsidP="005348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порядке следования дней недели;</w:t>
      </w:r>
    </w:p>
    <w:p w:rsidR="005348FD" w:rsidRPr="005348FD" w:rsidRDefault="005348FD" w:rsidP="005348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месяцах года и порядке их следования;</w:t>
      </w:r>
    </w:p>
    <w:p w:rsidR="005348FD" w:rsidRPr="005348FD" w:rsidRDefault="005348FD" w:rsidP="005348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времени года, их характерных признаках;</w:t>
      </w:r>
    </w:p>
    <w:p w:rsidR="005348FD" w:rsidRPr="005348FD" w:rsidRDefault="005348FD" w:rsidP="005348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Литература:</w:t>
      </w:r>
    </w:p>
    <w:p w:rsidR="005348FD" w:rsidRPr="005348FD" w:rsidRDefault="005348FD" w:rsidP="005348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Катаева А.А., </w:t>
      </w:r>
      <w:proofErr w:type="spellStart"/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Стреблева</w:t>
      </w:r>
      <w:proofErr w:type="spellEnd"/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Е.А.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Дидактические игры и упражнения в обучении умственно отсталых дошкольников. – М.: Просвещение, 1991г.</w:t>
      </w:r>
    </w:p>
    <w:p w:rsidR="005348FD" w:rsidRPr="005348FD" w:rsidRDefault="005348FD" w:rsidP="005348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Лебеденко Е.Н. </w:t>
      </w:r>
      <w:proofErr w:type="spell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Формиорвание</w:t>
      </w:r>
      <w:proofErr w:type="spell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представлений у дошкольников. – СПб</w:t>
      </w:r>
      <w:proofErr w:type="gram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.: </w:t>
      </w:r>
      <w:proofErr w:type="gram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Детство – пресс, 2003 г.</w:t>
      </w:r>
    </w:p>
    <w:p w:rsidR="005348FD" w:rsidRPr="005348FD" w:rsidRDefault="005348FD" w:rsidP="005348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Перова М.Н.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Методика преподавания математики в коррекционной школе. – М.: </w:t>
      </w:r>
      <w:proofErr w:type="spellStart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Владос</w:t>
      </w:r>
      <w:proofErr w:type="spellEnd"/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1999г.</w:t>
      </w:r>
    </w:p>
    <w:p w:rsidR="005348FD" w:rsidRPr="005348FD" w:rsidRDefault="005348FD" w:rsidP="005348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Рихтерман</w:t>
      </w:r>
      <w:proofErr w:type="spellEnd"/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Т.Д. 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представлений о времени у детей дошкольного возраста. – М.: Просвещение, 1991г.</w:t>
      </w:r>
    </w:p>
    <w:p w:rsidR="005348FD" w:rsidRPr="005348FD" w:rsidRDefault="005348FD" w:rsidP="005348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348F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Тихоненко В.И.</w:t>
      </w:r>
      <w:r w:rsidRPr="005348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Время. Круглый год. – М.: Просвещение, 2003г.</w:t>
      </w:r>
    </w:p>
    <w:p w:rsidR="00DD1AAC" w:rsidRDefault="00DD1AAC"/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247"/>
    <w:multiLevelType w:val="multilevel"/>
    <w:tmpl w:val="BA0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34CF4"/>
    <w:multiLevelType w:val="multilevel"/>
    <w:tmpl w:val="CB262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426E81"/>
    <w:multiLevelType w:val="multilevel"/>
    <w:tmpl w:val="421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370D7"/>
    <w:multiLevelType w:val="multilevel"/>
    <w:tmpl w:val="8C3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A02FF"/>
    <w:multiLevelType w:val="multilevel"/>
    <w:tmpl w:val="4B9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B3BB7"/>
    <w:multiLevelType w:val="multilevel"/>
    <w:tmpl w:val="4CBC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E56393"/>
    <w:multiLevelType w:val="multilevel"/>
    <w:tmpl w:val="9CB2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01AA2"/>
    <w:multiLevelType w:val="multilevel"/>
    <w:tmpl w:val="F070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C012A9"/>
    <w:multiLevelType w:val="multilevel"/>
    <w:tmpl w:val="0C0E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3AA"/>
    <w:rsid w:val="005348FD"/>
    <w:rsid w:val="007663AA"/>
    <w:rsid w:val="00DD1AAC"/>
    <w:rsid w:val="00E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8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8FD"/>
  </w:style>
  <w:style w:type="character" w:styleId="a4">
    <w:name w:val="Emphasis"/>
    <w:basedOn w:val="a0"/>
    <w:uiPriority w:val="20"/>
    <w:qFormat/>
    <w:rsid w:val="005348FD"/>
    <w:rPr>
      <w:i/>
      <w:iCs/>
    </w:rPr>
  </w:style>
  <w:style w:type="paragraph" w:styleId="a5">
    <w:name w:val="Normal (Web)"/>
    <w:basedOn w:val="a"/>
    <w:uiPriority w:val="99"/>
    <w:semiHidden/>
    <w:unhideWhenUsed/>
    <w:rsid w:val="0053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4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8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8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348F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48FD"/>
  </w:style>
  <w:style w:type="character" w:styleId="a4">
    <w:name w:val="Emphasis"/>
    <w:basedOn w:val="a0"/>
    <w:uiPriority w:val="20"/>
    <w:qFormat/>
    <w:rsid w:val="005348FD"/>
    <w:rPr>
      <w:i/>
      <w:iCs/>
    </w:rPr>
  </w:style>
  <w:style w:type="paragraph" w:styleId="a5">
    <w:name w:val="Normal (Web)"/>
    <w:basedOn w:val="a"/>
    <w:uiPriority w:val="99"/>
    <w:semiHidden/>
    <w:unhideWhenUsed/>
    <w:rsid w:val="00534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4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81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51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875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2016-11-26T10:07:00Z</cp:lastPrinted>
  <dcterms:created xsi:type="dcterms:W3CDTF">2016-11-26T10:05:00Z</dcterms:created>
  <dcterms:modified xsi:type="dcterms:W3CDTF">2016-11-26T10:07:00Z</dcterms:modified>
</cp:coreProperties>
</file>